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2A85" w:rsidRDefault="00FB2A85" w:rsidP="00FB2A85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Дополнительная профессиональная программа</w:t>
      </w:r>
    </w:p>
    <w:p w:rsidR="00FB2A85" w:rsidRPr="00FB2A85" w:rsidRDefault="00FB2A85" w:rsidP="00FB2A85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B2A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«Повышение квалификации работников, назначенных в качестве лиц, ответственных за обеспечение транспортной безопасности в субъекте транспортной инфраструктуры»</w:t>
      </w:r>
    </w:p>
    <w:p w:rsidR="00FB2A85" w:rsidRPr="00FB2A85" w:rsidRDefault="00FB2A85" w:rsidP="00FB2A85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841"/>
        <w:gridCol w:w="1096"/>
        <w:gridCol w:w="1159"/>
        <w:gridCol w:w="1275"/>
        <w:gridCol w:w="1418"/>
      </w:tblGrid>
      <w:tr w:rsidR="00FB2A85" w:rsidRPr="005830AB" w:rsidTr="00DC4A32">
        <w:trPr>
          <w:trHeight w:val="272"/>
        </w:trPr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5830AB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 xml:space="preserve">N </w:t>
            </w:r>
          </w:p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proofErr w:type="gramStart"/>
            <w:r w:rsidRPr="005830AB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5830AB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5830AB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10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5830AB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Всего часов</w:t>
            </w:r>
          </w:p>
        </w:tc>
        <w:tc>
          <w:tcPr>
            <w:tcW w:w="2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5830AB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В том числе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5830AB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Форма</w:t>
            </w:r>
          </w:p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proofErr w:type="gramStart"/>
            <w:r w:rsidRPr="005830AB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контроля</w:t>
            </w:r>
            <w:proofErr w:type="gramEnd"/>
          </w:p>
        </w:tc>
      </w:tr>
      <w:tr w:rsidR="00FB2A85" w:rsidRPr="005830AB" w:rsidTr="00DC4A32">
        <w:trPr>
          <w:trHeight w:val="574"/>
        </w:trPr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5830AB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Лекции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proofErr w:type="spellStart"/>
            <w:r w:rsidRPr="005830AB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Практич</w:t>
            </w:r>
            <w:proofErr w:type="spellEnd"/>
            <w:proofErr w:type="gramStart"/>
            <w:r w:rsidRPr="005830AB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. занятия</w:t>
            </w:r>
            <w:proofErr w:type="gramEnd"/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FB2A85" w:rsidRPr="005830AB" w:rsidTr="00DC4A32">
        <w:trPr>
          <w:trHeight w:val="374"/>
        </w:trPr>
        <w:tc>
          <w:tcPr>
            <w:tcW w:w="44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3C7D7D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 xml:space="preserve">Раздел </w:t>
            </w:r>
            <w:hyperlink w:anchor="sub_1201" w:history="1">
              <w:r w:rsidRPr="003C7D7D">
                <w:rPr>
                  <w:rFonts w:ascii="Times New Roman CYR" w:eastAsia="Times New Roman" w:hAnsi="Times New Roman CYR" w:cs="Times New Roman"/>
                  <w:b/>
                  <w:sz w:val="24"/>
                  <w:szCs w:val="24"/>
                  <w:lang w:eastAsia="ru-RU"/>
                </w:rPr>
                <w:t>1</w:t>
              </w:r>
            </w:hyperlink>
            <w:r w:rsidRPr="003C7D7D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 xml:space="preserve">Введение в курс </w:t>
            </w:r>
            <w:r w:rsidRPr="005830AB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подготовки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5830AB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5830AB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5830AB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5830AB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FB2A85" w:rsidRPr="005830AB" w:rsidTr="00DC4A32">
        <w:trPr>
          <w:trHeight w:val="272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1.1. </w:t>
            </w:r>
          </w:p>
        </w:tc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C7D7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Цель, зада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чи и программа курса подготовки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FB2A85" w:rsidRPr="005830AB" w:rsidTr="00DC4A32">
        <w:trPr>
          <w:trHeight w:val="1222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Pr="003C7D7D" w:rsidRDefault="00FB2A85" w:rsidP="00DC4A32">
            <w:pPr>
              <w:pStyle w:val="a3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3C7D7D">
              <w:rPr>
                <w:rFonts w:ascii="Times New Roman" w:hAnsi="Times New Roman" w:cs="Times New Roman"/>
                <w:sz w:val="24"/>
                <w:lang w:eastAsia="ru-RU"/>
              </w:rPr>
              <w:t xml:space="preserve">Обеспечение транспортной безопасности в Российской Федерации - история, </w:t>
            </w:r>
            <w:r w:rsidRPr="003C7D7D">
              <w:rPr>
                <w:rFonts w:ascii="Times New Roman" w:hAnsi="Times New Roman" w:cs="Times New Roman"/>
                <w:sz w:val="28"/>
                <w:lang w:eastAsia="ru-RU"/>
              </w:rPr>
              <w:t>опыт</w:t>
            </w:r>
            <w:r>
              <w:rPr>
                <w:rFonts w:ascii="Times New Roman" w:hAnsi="Times New Roman" w:cs="Times New Roman"/>
                <w:sz w:val="24"/>
                <w:lang w:eastAsia="ru-RU"/>
              </w:rPr>
              <w:t>, прогноз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0, 5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FB2A85" w:rsidRPr="005830AB" w:rsidTr="00DC4A32">
        <w:trPr>
          <w:trHeight w:val="816"/>
        </w:trPr>
        <w:tc>
          <w:tcPr>
            <w:tcW w:w="44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4A1D55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 xml:space="preserve">Раздел </w:t>
            </w:r>
            <w:hyperlink w:anchor="sub_1202" w:history="1">
              <w:r w:rsidRPr="004A1D55">
                <w:rPr>
                  <w:rFonts w:ascii="Times New Roman CYR" w:eastAsia="Times New Roman" w:hAnsi="Times New Roman CYR" w:cs="Times New Roman"/>
                  <w:b/>
                  <w:sz w:val="24"/>
                  <w:szCs w:val="24"/>
                  <w:lang w:eastAsia="ru-RU"/>
                </w:rPr>
                <w:t>2</w:t>
              </w:r>
            </w:hyperlink>
            <w:r w:rsidRPr="004A1D55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 xml:space="preserve">. </w:t>
            </w:r>
            <w:r w:rsidRPr="005830AB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Нормативная правовая база в области обеспечения транспортной безопасности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5830AB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5830AB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5830AB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5830AB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Зачет</w:t>
            </w:r>
          </w:p>
        </w:tc>
      </w:tr>
      <w:tr w:rsidR="00FB2A85" w:rsidRPr="005830AB" w:rsidTr="00DC4A32">
        <w:trPr>
          <w:trHeight w:val="816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Pr="003B0DAD" w:rsidRDefault="00FB2A85" w:rsidP="00DC4A32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3B0DAD">
              <w:rPr>
                <w:rFonts w:ascii="Times New Roman" w:hAnsi="Times New Roman" w:cs="Times New Roman"/>
                <w:sz w:val="24"/>
                <w:lang w:eastAsia="ru-RU"/>
              </w:rPr>
              <w:t>Нормативные правовые акты Российской Федерации, регламентирующие вопросы обеспе</w:t>
            </w:r>
            <w:r>
              <w:rPr>
                <w:rFonts w:ascii="Times New Roman" w:hAnsi="Times New Roman" w:cs="Times New Roman"/>
                <w:sz w:val="24"/>
                <w:lang w:eastAsia="ru-RU"/>
              </w:rPr>
              <w:t>чения транспортной безопасности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FB2A85" w:rsidRPr="005830AB" w:rsidTr="00DC4A32">
        <w:trPr>
          <w:trHeight w:val="816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Pr="003B0DAD" w:rsidRDefault="00FB2A85" w:rsidP="00DC4A32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3B0DAD">
              <w:rPr>
                <w:rFonts w:ascii="Times New Roman" w:hAnsi="Times New Roman" w:cs="Times New Roman"/>
                <w:sz w:val="24"/>
                <w:lang w:eastAsia="ru-RU"/>
              </w:rPr>
              <w:t>Требования по обеспечению транспортно</w:t>
            </w:r>
            <w:r>
              <w:rPr>
                <w:rFonts w:ascii="Times New Roman" w:hAnsi="Times New Roman" w:cs="Times New Roman"/>
                <w:sz w:val="24"/>
                <w:lang w:eastAsia="ru-RU"/>
              </w:rPr>
              <w:t>й безопасности - общие сведения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FB2A85" w:rsidRPr="005830AB" w:rsidTr="00DC4A32">
        <w:trPr>
          <w:trHeight w:val="816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Pr="003B0DAD" w:rsidRDefault="00FB2A85" w:rsidP="00DC4A32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3B0DAD">
              <w:rPr>
                <w:rFonts w:ascii="Times New Roman" w:hAnsi="Times New Roman" w:cs="Times New Roman"/>
                <w:sz w:val="24"/>
                <w:lang w:eastAsia="ru-RU"/>
              </w:rPr>
              <w:t xml:space="preserve">Положения международных договоров Российской Федерации, регламентирующие вопросы обеспечения защиты ОТИ и (или) ТС от </w:t>
            </w:r>
            <w:r>
              <w:rPr>
                <w:rFonts w:ascii="Times New Roman" w:hAnsi="Times New Roman" w:cs="Times New Roman"/>
                <w:sz w:val="24"/>
                <w:lang w:eastAsia="ru-RU"/>
              </w:rPr>
              <w:t>АНВ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FB2A85" w:rsidRPr="005830AB" w:rsidTr="00DC4A32">
        <w:trPr>
          <w:trHeight w:val="1651"/>
        </w:trPr>
        <w:tc>
          <w:tcPr>
            <w:tcW w:w="44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531A6D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 xml:space="preserve">Раздел </w:t>
            </w:r>
            <w:hyperlink w:anchor="sub_1203" w:history="1">
              <w:r w:rsidRPr="00531A6D">
                <w:rPr>
                  <w:rFonts w:ascii="Times New Roman CYR" w:eastAsia="Times New Roman" w:hAnsi="Times New Roman CYR" w:cs="Times New Roman"/>
                  <w:b/>
                  <w:sz w:val="24"/>
                  <w:szCs w:val="24"/>
                  <w:lang w:eastAsia="ru-RU"/>
                </w:rPr>
                <w:t>3</w:t>
              </w:r>
            </w:hyperlink>
            <w:r w:rsidRPr="00531A6D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 xml:space="preserve">. </w:t>
            </w:r>
            <w:r w:rsidRPr="005830AB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Устройства, предметы и вещества, в отношении которых предусмотрен запрет или ограничение на перемещение в зону транспортной безопасности ОТИ и (или) ТС или ее часть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5830AB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5830AB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Зачет</w:t>
            </w:r>
          </w:p>
        </w:tc>
      </w:tr>
      <w:tr w:rsidR="00FB2A85" w:rsidRPr="005830AB" w:rsidTr="00DC4A32">
        <w:trPr>
          <w:trHeight w:val="1949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531A6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Устройства, предметы и вещества, в отношении которых предусмотрен запрет или ограничение на перемещение в зону транспортной безопасности ОТИ и (или) ТС или ее часть.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FB2A85" w:rsidRPr="005830AB" w:rsidTr="00DC4A32">
        <w:trPr>
          <w:trHeight w:val="831"/>
        </w:trPr>
        <w:tc>
          <w:tcPr>
            <w:tcW w:w="44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6C6F73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 xml:space="preserve">Раздел </w:t>
            </w:r>
            <w:hyperlink w:anchor="sub_1204" w:history="1">
              <w:r w:rsidRPr="006C6F73">
                <w:rPr>
                  <w:rFonts w:ascii="Times New Roman CYR" w:eastAsia="Times New Roman" w:hAnsi="Times New Roman CYR" w:cs="Times New Roman"/>
                  <w:b/>
                  <w:sz w:val="24"/>
                  <w:szCs w:val="24"/>
                  <w:lang w:eastAsia="ru-RU"/>
                </w:rPr>
                <w:t>4</w:t>
              </w:r>
            </w:hyperlink>
            <w:r w:rsidRPr="006C6F73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 xml:space="preserve">. </w:t>
            </w:r>
            <w:r w:rsidRPr="005830AB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Функции системы мер по обеспечению транспортной безопасности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5830AB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5830AB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5830AB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5830AB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Зачет</w:t>
            </w:r>
          </w:p>
        </w:tc>
      </w:tr>
      <w:tr w:rsidR="00FB2A85" w:rsidRPr="005830AB" w:rsidTr="00DC4A32">
        <w:trPr>
          <w:trHeight w:val="453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827D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Категорирование ОТИ.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FB2A85" w:rsidRPr="005830AB" w:rsidTr="00DC4A32">
        <w:trPr>
          <w:trHeight w:val="453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4.2.</w:t>
            </w:r>
          </w:p>
        </w:tc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Pr="00A827D6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827D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Оценка уязвимости ОТИ, подлежащих категорированию, и </w:t>
            </w:r>
            <w:r w:rsidRPr="00A827D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(или) судов ледокольного флота, используемых для проводки по морским путям, судов, в отношении которых применяются правила торгового мореплавания и требования в области охраны судов и портовых средств, установленные международными договорами Российской Федера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ции (далее - оценка уязвимости)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FB2A85" w:rsidRPr="005830AB" w:rsidTr="00DC4A32">
        <w:trPr>
          <w:trHeight w:val="453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4.3.</w:t>
            </w:r>
          </w:p>
        </w:tc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Pr="00A827D6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827D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Планирование мер по обеспечению транспорт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ной безопасности ОТИ и (или) ТС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FB2A85" w:rsidRPr="005830AB" w:rsidTr="00DC4A32">
        <w:trPr>
          <w:trHeight w:val="544"/>
        </w:trPr>
        <w:tc>
          <w:tcPr>
            <w:tcW w:w="44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BC1237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 xml:space="preserve">Раздел </w:t>
            </w:r>
            <w:hyperlink w:anchor="sub_1205" w:history="1">
              <w:r w:rsidRPr="00BC1237">
                <w:rPr>
                  <w:rFonts w:ascii="Times New Roman CYR" w:eastAsia="Times New Roman" w:hAnsi="Times New Roman CYR" w:cs="Times New Roman"/>
                  <w:b/>
                  <w:sz w:val="24"/>
                  <w:szCs w:val="24"/>
                  <w:lang w:eastAsia="ru-RU"/>
                </w:rPr>
                <w:t>5</w:t>
              </w:r>
            </w:hyperlink>
            <w:r w:rsidRPr="00BC1237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 xml:space="preserve">. </w:t>
            </w:r>
            <w:r w:rsidRPr="005830AB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Силы обеспечения транспортной безопасности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5830AB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5830AB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5830AB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5830AB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Зачет</w:t>
            </w:r>
          </w:p>
        </w:tc>
      </w:tr>
      <w:tr w:rsidR="00FB2A85" w:rsidRPr="005830AB" w:rsidTr="00DC4A32">
        <w:trPr>
          <w:trHeight w:val="544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5.1.</w:t>
            </w:r>
          </w:p>
        </w:tc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C123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Силы обеспечения транспортной безопасности. Подразделения транспортной безопасности: порядок создания, аккредитации и фун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кционирования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FB2A85" w:rsidRPr="005830AB" w:rsidTr="00DC4A32">
        <w:trPr>
          <w:trHeight w:val="544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5.2.</w:t>
            </w:r>
          </w:p>
        </w:tc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Pr="00BC1237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C123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Подготовка и аттестация сил обеспечения транспортной безопасности Понятия "орган аттеста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ции", "аттестующая организация"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FB2A85" w:rsidRPr="005830AB" w:rsidTr="00DC4A32">
        <w:trPr>
          <w:trHeight w:val="831"/>
        </w:trPr>
        <w:tc>
          <w:tcPr>
            <w:tcW w:w="44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Pr="006C2A95" w:rsidRDefault="00FB2A85" w:rsidP="00DC4A32">
            <w:pPr>
              <w:pStyle w:val="a3"/>
              <w:rPr>
                <w:rFonts w:ascii="Times New Roman" w:hAnsi="Times New Roman" w:cs="Times New Roman"/>
                <w:b/>
                <w:lang w:eastAsia="ru-RU"/>
              </w:rPr>
            </w:pPr>
            <w:r w:rsidRPr="006C2A95">
              <w:rPr>
                <w:rFonts w:ascii="Times New Roman" w:hAnsi="Times New Roman" w:cs="Times New Roman"/>
                <w:b/>
                <w:sz w:val="24"/>
                <w:lang w:eastAsia="ru-RU"/>
              </w:rPr>
              <w:t xml:space="preserve">Раздел </w:t>
            </w:r>
            <w:hyperlink w:anchor="sub_1206" w:history="1">
              <w:r w:rsidRPr="006C2A95">
                <w:rPr>
                  <w:rFonts w:ascii="Times New Roman" w:hAnsi="Times New Roman" w:cs="Times New Roman"/>
                  <w:b/>
                  <w:sz w:val="24"/>
                  <w:lang w:eastAsia="ru-RU"/>
                </w:rPr>
                <w:t>6</w:t>
              </w:r>
            </w:hyperlink>
            <w:r w:rsidRPr="006C2A95">
              <w:rPr>
                <w:rFonts w:ascii="Times New Roman" w:hAnsi="Times New Roman" w:cs="Times New Roman"/>
                <w:b/>
                <w:sz w:val="24"/>
                <w:lang w:eastAsia="ru-RU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lang w:eastAsia="ru-RU"/>
              </w:rPr>
              <w:t xml:space="preserve">Планирование мер по обеспечению </w:t>
            </w:r>
            <w:r w:rsidRPr="006C2A95">
              <w:rPr>
                <w:rFonts w:ascii="Times New Roman" w:hAnsi="Times New Roman" w:cs="Times New Roman"/>
                <w:b/>
                <w:sz w:val="24"/>
                <w:lang w:eastAsia="ru-RU"/>
              </w:rPr>
              <w:t>транспортной безопасности ОТИ и (или) ТС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5830AB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5830AB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5830AB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1</w:t>
            </w: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5830AB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Зачет</w:t>
            </w:r>
          </w:p>
        </w:tc>
      </w:tr>
      <w:tr w:rsidR="00FB2A85" w:rsidRPr="005830AB" w:rsidTr="00DC4A32">
        <w:trPr>
          <w:trHeight w:val="83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6.1.</w:t>
            </w:r>
          </w:p>
        </w:tc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74F2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Планирование мер по обеспечению транспортной безопасности ОТИ и (или) ТС - общие сведения.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FB2A85" w:rsidRPr="005830AB" w:rsidTr="00DC4A32">
        <w:trPr>
          <w:trHeight w:val="83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6.2.</w:t>
            </w:r>
          </w:p>
        </w:tc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Pr="00774F22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74F2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Планирование мер по обеспечению транспортной безопасности ОТИ и (или) ТС - зона транспортной безопасности 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ее части, критические элементы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FB2A85" w:rsidRPr="005830AB" w:rsidTr="00DC4A32">
        <w:trPr>
          <w:trHeight w:val="83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6.3.</w:t>
            </w:r>
          </w:p>
        </w:tc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Pr="00774F22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74F2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Планирование мер по обеспечению транспортной безопасности ОТИ и (или) ТС - методы и технические средства обеспечения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транспортной безопасности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FB2A85" w:rsidRPr="005830AB" w:rsidTr="00DC4A32">
        <w:trPr>
          <w:trHeight w:val="416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6.4.</w:t>
            </w:r>
          </w:p>
        </w:tc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Pr="00774F22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74F2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Планирование мер по обеспечению транспортной безопасности ОТИ и (или) ТС - разработка, принятие и исполнение внутренних организацио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нно-распорядительных документов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FB2A85" w:rsidRPr="005830AB" w:rsidTr="00DC4A32">
        <w:trPr>
          <w:trHeight w:val="83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6.5.</w:t>
            </w:r>
          </w:p>
        </w:tc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Pr="00774F22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74F2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Планирование мер по обеспечению транспортной безопасности ОТИ и (или) ТС - управление инженерно-техническими системами, техническими средствами и силами </w:t>
            </w:r>
            <w:r w:rsidRPr="00774F2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обеспе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чения транспортной безопасности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FB2A85" w:rsidRPr="005830AB" w:rsidTr="00DC4A32">
        <w:trPr>
          <w:trHeight w:val="60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6.6.</w:t>
            </w:r>
          </w:p>
        </w:tc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Pr="00774F22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74F2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Ресурсное обеспечение транспортной безопасности.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FB2A85" w:rsidRPr="005830AB" w:rsidTr="00DC4A32">
        <w:trPr>
          <w:trHeight w:val="831"/>
        </w:trPr>
        <w:tc>
          <w:tcPr>
            <w:tcW w:w="44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4920BE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 xml:space="preserve">Раздел </w:t>
            </w:r>
            <w:hyperlink w:anchor="sub_1207" w:history="1">
              <w:r w:rsidRPr="004920BE">
                <w:rPr>
                  <w:rFonts w:ascii="Times New Roman CYR" w:eastAsia="Times New Roman" w:hAnsi="Times New Roman CYR" w:cs="Times New Roman"/>
                  <w:b/>
                  <w:sz w:val="24"/>
                  <w:szCs w:val="24"/>
                  <w:lang w:eastAsia="ru-RU"/>
                </w:rPr>
                <w:t>7</w:t>
              </w:r>
            </w:hyperlink>
            <w:r w:rsidRPr="004920BE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 xml:space="preserve">. </w:t>
            </w:r>
            <w:r w:rsidRPr="005830AB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Реализация мер по обеспечению транспортной безопасности ОТИ и (или) ТС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5830AB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5830AB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11,5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5830AB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5830AB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Зачет</w:t>
            </w:r>
          </w:p>
        </w:tc>
      </w:tr>
      <w:tr w:rsidR="00FB2A85" w:rsidRPr="005830AB" w:rsidTr="00DC4A32">
        <w:trPr>
          <w:trHeight w:val="83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7.1.</w:t>
            </w:r>
          </w:p>
        </w:tc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C2A9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Технические и технологические характеристики ОТИ и (или) ТС.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FB2A85" w:rsidRPr="005830AB" w:rsidTr="00DC4A32">
        <w:trPr>
          <w:trHeight w:val="83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7.2.</w:t>
            </w:r>
          </w:p>
        </w:tc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Pr="006C2A9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C2A9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Граница зоны транспортной безопасности и ее частей в отношении ОТИ. Критические элементы ОТИ и (или) ТС. Места размещения контрольно-пропускны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х пунктов (далее - КПП), постов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FB2A85" w:rsidRPr="005830AB" w:rsidTr="00DC4A32">
        <w:trPr>
          <w:trHeight w:val="83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7.3.</w:t>
            </w:r>
          </w:p>
        </w:tc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Pr="006C2A9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C2A9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Организация пропускного и </w:t>
            </w:r>
            <w:proofErr w:type="spellStart"/>
            <w:r w:rsidRPr="006C2A9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внутриобъектового</w:t>
            </w:r>
            <w:proofErr w:type="spellEnd"/>
            <w:r w:rsidRPr="006C2A9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режимов на ОТИ, ТС. Контроль доступа в зону транспортной безопасности и на крит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ические элементы ОТИ и (или) ТС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FB2A85" w:rsidRPr="005830AB" w:rsidTr="00DC4A32">
        <w:trPr>
          <w:trHeight w:val="83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7.4.</w:t>
            </w:r>
          </w:p>
        </w:tc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Pr="006C2A9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C2A9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Реализация порядка функционирования постов (пунктов) управления обеспечением транспортной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безопасности на ОТИ и (или) ТС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FB2A85" w:rsidRPr="005830AB" w:rsidTr="00DC4A32">
        <w:trPr>
          <w:trHeight w:val="83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7.5.</w:t>
            </w:r>
          </w:p>
        </w:tc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Pr="006C2A9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C2A9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Функционирование инженерных сооружений обеспе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чения транспортной безопасности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FB2A85" w:rsidRPr="005830AB" w:rsidTr="00DC4A32">
        <w:trPr>
          <w:trHeight w:val="83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7.6.</w:t>
            </w:r>
          </w:p>
        </w:tc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Pr="006C2A9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C2A9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Функционирование инженерно-технических систем обеспечения транспортной безопасности.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FB2A85" w:rsidRPr="005830AB" w:rsidTr="00DC4A32">
        <w:trPr>
          <w:trHeight w:val="83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7.7.</w:t>
            </w:r>
          </w:p>
        </w:tc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Pr="006C2A9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C2A9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Технические средства обеспе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чения транспортной безопасности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FB2A85" w:rsidRPr="005830AB" w:rsidTr="00DC4A32">
        <w:trPr>
          <w:trHeight w:val="83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7.8.</w:t>
            </w:r>
          </w:p>
        </w:tc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Pr="006C2A9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C2A9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Мероприятия по выявлению и распознаванию на КПП (постах) физических лиц, не имеющих правовых оснований на проход/проезд в зону транспортной безопасности, на крит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ические элементы ОТИ и (или) ТС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FB2A85" w:rsidRPr="005830AB" w:rsidTr="00DC4A32">
        <w:trPr>
          <w:trHeight w:val="83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7.9.</w:t>
            </w:r>
          </w:p>
        </w:tc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Pr="006C2A9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920B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Проверка документов, наблюдение и (или) собеседование в целях обеспечения транспортной безопасности, направленные на выявление физических лиц, в действиях которых усматриваются </w:t>
            </w:r>
            <w:r w:rsidRPr="004920B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признаки подготовки к совершению АНВ и оценка данных инженерно-технических систем и средств обеспечения транспортной безопасности, осуществляемые для выявления подготовки к совершению АНВ или совершения АН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в деятельность ОТИ и (или) ТС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FB2A85" w:rsidRPr="005830AB" w:rsidTr="00DC4A32">
        <w:trPr>
          <w:trHeight w:val="83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 xml:space="preserve">7.10. </w:t>
            </w:r>
          </w:p>
        </w:tc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Pr="004920BE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920B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Организация досмотра, дополнительного досмотра и повторного досмотра в целях обеспечения транспортной безопасности. Порядок выявления и распознавания устройств, предметов и веществ, выявленных в ходе досмотра, а также обследования материально-технических объектов, перемещение которых в зону транспортной безопасности и на критические элементы ОТИ и (или) ТС может быть запрещено или ограничено.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FB2A85" w:rsidRPr="005830AB" w:rsidTr="00DC4A32">
        <w:trPr>
          <w:trHeight w:val="416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7.11.</w:t>
            </w:r>
          </w:p>
        </w:tc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Pr="004920BE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920B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Организация связи, оповещения сил обеспечения транспортной безопасности, взаимодействия между лицами, ответственными за обеспечение транспортной безопасности в СТИ, на ОТИ и (или) ТС, иным персоналом, непосредственно связанным с обеспечением транспортной безопасности.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FB2A85" w:rsidRPr="005830AB" w:rsidTr="00DC4A32">
        <w:trPr>
          <w:trHeight w:val="416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7.12.</w:t>
            </w:r>
          </w:p>
        </w:tc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Pr="004920BE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920B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Реагирование сил обеспечения транспортной безопасности на подготовку к совершению АНВ или совершение АНВ в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отношении ОТИ и (или) ТС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FB2A85" w:rsidRPr="005830AB" w:rsidTr="00DC4A32">
        <w:trPr>
          <w:trHeight w:val="416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7.13.</w:t>
            </w:r>
          </w:p>
        </w:tc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Pr="004920BE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920B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Порядок действий при потенциальных угрозах соверше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ния АНВ в деятельность ОТИ и ТС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FB2A85" w:rsidRPr="005830AB" w:rsidTr="00DC4A32">
        <w:trPr>
          <w:trHeight w:val="416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7.14.</w:t>
            </w:r>
          </w:p>
        </w:tc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Pr="004920BE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920B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Организация учений и тренировок в области обеспе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чения транспортной безопасности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FB2A85" w:rsidRPr="005830AB" w:rsidTr="00DC4A32">
        <w:trPr>
          <w:trHeight w:val="544"/>
        </w:trPr>
        <w:tc>
          <w:tcPr>
            <w:tcW w:w="44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9D6F4B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 xml:space="preserve">Раздел </w:t>
            </w:r>
            <w:hyperlink w:anchor="sub_1208" w:history="1">
              <w:r w:rsidRPr="009D6F4B">
                <w:rPr>
                  <w:rFonts w:ascii="Times New Roman CYR" w:eastAsia="Times New Roman" w:hAnsi="Times New Roman CYR" w:cs="Times New Roman"/>
                  <w:b/>
                  <w:sz w:val="24"/>
                  <w:szCs w:val="24"/>
                  <w:lang w:eastAsia="ru-RU"/>
                </w:rPr>
                <w:t>8</w:t>
              </w:r>
            </w:hyperlink>
            <w:r w:rsidRPr="009D6F4B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 xml:space="preserve">. </w:t>
            </w:r>
            <w:r w:rsidRPr="005830AB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Информационное обеспечение транспортной безопасности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5830AB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5830AB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5830AB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5830AB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Зачет</w:t>
            </w:r>
          </w:p>
        </w:tc>
      </w:tr>
      <w:tr w:rsidR="00FB2A85" w:rsidRPr="005830AB" w:rsidTr="00DC4A32">
        <w:trPr>
          <w:trHeight w:val="544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8.1.</w:t>
            </w:r>
          </w:p>
        </w:tc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D6F4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Единая государственная информационная система обеспечения транс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портной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безопасности (ЕГИС ОТБ)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FB2A85" w:rsidRPr="005830AB" w:rsidTr="00DC4A32">
        <w:trPr>
          <w:trHeight w:val="544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8.2.</w:t>
            </w:r>
          </w:p>
        </w:tc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Pr="009D6F4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D6F4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Порядок обращения с информацией ограниченного доступа, сведениями, сост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авляющими государственную тайну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FB2A85" w:rsidRPr="005830AB" w:rsidTr="00DC4A32">
        <w:trPr>
          <w:trHeight w:val="544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8.3.</w:t>
            </w:r>
          </w:p>
        </w:tc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Pr="009D6F4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D6F4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Порядок доведения до сил обеспечения транспортной безопасности информации об изменении уро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вня безопасности ОТИ и (или) ТС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FB2A85" w:rsidRPr="005830AB" w:rsidTr="00DC4A32">
        <w:trPr>
          <w:trHeight w:val="544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8.4.</w:t>
            </w:r>
          </w:p>
        </w:tc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Pr="009D6F4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D6F4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Порядок информирования компетентного органа в области обеспечения транспортной безопасности, уполномоченных подразделений Федеральной службы Российской Федерации и органов внутренних дел Российской Федерации о непосредственных и прямых угроза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х совершения и о совершении АНВ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FB2A85" w:rsidRPr="005830AB" w:rsidTr="00DC4A32">
        <w:trPr>
          <w:trHeight w:val="2508"/>
        </w:trPr>
        <w:tc>
          <w:tcPr>
            <w:tcW w:w="44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243ABF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 xml:space="preserve">Раздел </w:t>
            </w:r>
            <w:hyperlink w:anchor="sub_1209" w:history="1">
              <w:r w:rsidRPr="00243ABF">
                <w:rPr>
                  <w:rFonts w:ascii="Times New Roman CYR" w:eastAsia="Times New Roman" w:hAnsi="Times New Roman CYR" w:cs="Times New Roman"/>
                  <w:b/>
                  <w:sz w:val="24"/>
                  <w:szCs w:val="24"/>
                  <w:lang w:eastAsia="ru-RU"/>
                </w:rPr>
                <w:t>9</w:t>
              </w:r>
            </w:hyperlink>
            <w:r w:rsidRPr="00243ABF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 xml:space="preserve">. </w:t>
            </w:r>
            <w:r w:rsidRPr="005830AB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Федеральный государственный контроль (надзор) в области транспортной безопасности, ответственность за нарушение требований в области транспортной безопасности, установленных в области обеспечения транспортной безопасности порядков и правил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5830AB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5830AB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5830AB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5830AB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Зачет</w:t>
            </w:r>
          </w:p>
        </w:tc>
      </w:tr>
      <w:tr w:rsidR="00FB2A85" w:rsidRPr="005830AB" w:rsidTr="00DC4A32">
        <w:trPr>
          <w:trHeight w:val="1408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9.1.</w:t>
            </w:r>
          </w:p>
        </w:tc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43AB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Органы государственной власти, осуществляющие федеральный государственный контроль (надзор) в области транспортной безопасности.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FB2A85" w:rsidRPr="005830AB" w:rsidTr="00DC4A32">
        <w:trPr>
          <w:trHeight w:val="1408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9.2.</w:t>
            </w:r>
          </w:p>
        </w:tc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Pr="00243ABF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43AB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Порядок осуществления федерального государственного контроля (надзора) в об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ласти транспортной безопасности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FB2A85" w:rsidRPr="005830AB" w:rsidTr="00DC4A32">
        <w:trPr>
          <w:trHeight w:val="197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9.3.</w:t>
            </w:r>
          </w:p>
        </w:tc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Pr="00243ABF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43AB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Ответственность за нарушение требований в области транспортной безопасности, порядков и правил, установленных в области обеспечения транспортной безо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пасности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FB2A85" w:rsidRPr="005830AB" w:rsidTr="00DC4A32">
        <w:trPr>
          <w:trHeight w:val="1103"/>
        </w:trPr>
        <w:tc>
          <w:tcPr>
            <w:tcW w:w="44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243ABF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lastRenderedPageBreak/>
              <w:t xml:space="preserve">Раздел </w:t>
            </w:r>
            <w:hyperlink w:anchor="sub_1210" w:history="1">
              <w:r w:rsidRPr="00243ABF">
                <w:rPr>
                  <w:rFonts w:ascii="Times New Roman CYR" w:eastAsia="Times New Roman" w:hAnsi="Times New Roman CYR" w:cs="Times New Roman"/>
                  <w:b/>
                  <w:sz w:val="24"/>
                  <w:szCs w:val="24"/>
                  <w:lang w:eastAsia="ru-RU"/>
                </w:rPr>
                <w:t>10</w:t>
              </w:r>
            </w:hyperlink>
            <w:r w:rsidRPr="00243ABF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 xml:space="preserve">. </w:t>
            </w:r>
            <w:r w:rsidRPr="005830AB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Оценка состояния защищенности ОТИ и (или) ТС и соответствия реализуемых мер угрозам совершения АНВ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5830AB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5830AB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5830AB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5830AB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Зачет</w:t>
            </w:r>
          </w:p>
        </w:tc>
      </w:tr>
      <w:tr w:rsidR="00FB2A85" w:rsidRPr="005830AB" w:rsidTr="00DC4A32">
        <w:trPr>
          <w:trHeight w:val="61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43AB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Соответствие реализу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емых мер угрозам совершения АНВ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FB2A85" w:rsidRPr="005830AB" w:rsidTr="00DC4A32">
        <w:trPr>
          <w:trHeight w:val="61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10.2.</w:t>
            </w:r>
          </w:p>
        </w:tc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Pr="00243ABF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43AB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Оценка состояния защищенности ОТИ и (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или) ТС от угроз совершения АНВ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85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FB2A85" w:rsidRPr="005830AB" w:rsidTr="00DC4A32">
        <w:trPr>
          <w:trHeight w:val="544"/>
        </w:trPr>
        <w:tc>
          <w:tcPr>
            <w:tcW w:w="44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5830AB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Итоговая аттестация</w:t>
            </w:r>
            <w:r w:rsidRPr="00C15660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 xml:space="preserve"> (тестирование)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5830AB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Экзамен</w:t>
            </w:r>
          </w:p>
        </w:tc>
      </w:tr>
      <w:tr w:rsidR="00FB2A85" w:rsidRPr="005830AB" w:rsidTr="00DC4A32">
        <w:trPr>
          <w:trHeight w:val="400"/>
        </w:trPr>
        <w:tc>
          <w:tcPr>
            <w:tcW w:w="44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5830AB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:rsidR="00FB2A85" w:rsidRPr="005830AB" w:rsidRDefault="00FB2A85" w:rsidP="00DC4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5830AB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-</w:t>
            </w:r>
          </w:p>
        </w:tc>
      </w:tr>
    </w:tbl>
    <w:p w:rsidR="00FB2A85" w:rsidRDefault="00FB2A85" w:rsidP="00FB2A85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B2A85" w:rsidRDefault="00FB2A85" w:rsidP="00FB2A85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B2A85" w:rsidRDefault="00FB2A85" w:rsidP="00FB2A85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E39B8" w:rsidRDefault="001E39B8"/>
    <w:sectPr w:rsidR="001E39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C6B"/>
    <w:rsid w:val="001E39B8"/>
    <w:rsid w:val="00237C6B"/>
    <w:rsid w:val="00FB2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C50725-CAAE-4EA4-B01E-8498FBE90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2A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B2A8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1215</Words>
  <Characters>6927</Characters>
  <Application>Microsoft Office Word</Application>
  <DocSecurity>0</DocSecurity>
  <Lines>57</Lines>
  <Paragraphs>16</Paragraphs>
  <ScaleCrop>false</ScaleCrop>
  <Company/>
  <LinksUpToDate>false</LinksUpToDate>
  <CharactersWithSpaces>8126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2026-09-30T05:50:00Z</dcterms:created>
  <dcterms:modified xsi:type="dcterms:W3CDTF">2026-09-30T05:52:00Z</dcterms:modified>
</cp:coreProperties>
</file>